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88B8" w14:textId="77777777" w:rsidR="00085754" w:rsidRDefault="00085754">
      <w:r>
        <w:t>Beja 5/12/2024 – F. Guerreiro</w:t>
      </w:r>
    </w:p>
    <w:p w14:paraId="261B8D3A" w14:textId="16C514F4" w:rsidR="002F51D5" w:rsidRDefault="00085754">
      <w:r>
        <w:t xml:space="preserve">Fatura paga por </w:t>
      </w:r>
      <w:proofErr w:type="spellStart"/>
      <w:r>
        <w:t>confirming</w:t>
      </w:r>
      <w:proofErr w:type="spellEnd"/>
      <w:r>
        <w:t>, agradeço confirmação</w:t>
      </w:r>
    </w:p>
    <w:p w14:paraId="4304410C" w14:textId="77777777" w:rsidR="00085754" w:rsidRDefault="00085754"/>
    <w:p w14:paraId="5A736ED3" w14:textId="7AD3BA77" w:rsidR="00085754" w:rsidRDefault="00085754">
      <w:r>
        <w:t xml:space="preserve">Timbres de Outono </w:t>
      </w:r>
      <w:proofErr w:type="spellStart"/>
      <w:r>
        <w:t>Unipessial</w:t>
      </w:r>
      <w:proofErr w:type="spellEnd"/>
      <w:r>
        <w:t xml:space="preserve">, Lda – </w:t>
      </w:r>
      <w:proofErr w:type="spellStart"/>
      <w:r>
        <w:t>Farura</w:t>
      </w:r>
      <w:proofErr w:type="spellEnd"/>
      <w:r>
        <w:t xml:space="preserve"> 6108 9.516.43 €</w:t>
      </w:r>
    </w:p>
    <w:sectPr w:rsidR="00085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54"/>
    <w:rsid w:val="00085754"/>
    <w:rsid w:val="002F51D5"/>
    <w:rsid w:val="006021E5"/>
    <w:rsid w:val="00D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30AD"/>
  <w15:chartTrackingRefBased/>
  <w15:docId w15:val="{3DF6E694-17EE-47C6-836D-9B713247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85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8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85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85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85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85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85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85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85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85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85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85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857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8575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85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8575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85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85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85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8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85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85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8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857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575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857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85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8575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85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 Guerreiro</dc:creator>
  <cp:keywords/>
  <dc:description/>
  <cp:lastModifiedBy>Fernando  Guerreiro</cp:lastModifiedBy>
  <cp:revision>2</cp:revision>
  <dcterms:created xsi:type="dcterms:W3CDTF">2024-12-05T15:56:00Z</dcterms:created>
  <dcterms:modified xsi:type="dcterms:W3CDTF">2024-12-05T16:03:00Z</dcterms:modified>
</cp:coreProperties>
</file>